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173"/>
        <w:gridCol w:w="5750"/>
      </w:tblGrid>
      <w:tr w:rsidR="002B65E9" w:rsidRPr="002715E1" w14:paraId="258C8767" w14:textId="77777777" w:rsidTr="001C2D6F">
        <w:tc>
          <w:tcPr>
            <w:tcW w:w="4173" w:type="dxa"/>
            <w:hideMark/>
          </w:tcPr>
          <w:p w14:paraId="258C8765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bCs/>
                <w:color w:val="000000"/>
                <w:sz w:val="26"/>
                <w:szCs w:val="26"/>
              </w:rPr>
              <w:t>BỘ GIÁO DỤC VÀ ĐÀO TẠO</w:t>
            </w:r>
          </w:p>
        </w:tc>
        <w:tc>
          <w:tcPr>
            <w:tcW w:w="5750" w:type="dxa"/>
            <w:hideMark/>
          </w:tcPr>
          <w:p w14:paraId="258C8766" w14:textId="77777777" w:rsidR="002B65E9" w:rsidRPr="002715E1" w:rsidRDefault="002B65E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2B65E9" w:rsidRPr="002715E1" w14:paraId="258C876A" w14:textId="77777777" w:rsidTr="001C2D6F">
        <w:tc>
          <w:tcPr>
            <w:tcW w:w="4173" w:type="dxa"/>
            <w:hideMark/>
          </w:tcPr>
          <w:p w14:paraId="258C8768" w14:textId="77777777" w:rsidR="002B65E9" w:rsidRPr="002715E1" w:rsidRDefault="002B65E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  <w:hideMark/>
          </w:tcPr>
          <w:p w14:paraId="258C8769" w14:textId="77777777" w:rsidR="002B65E9" w:rsidRPr="002715E1" w:rsidRDefault="002B65E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58C876B" w14:textId="77777777" w:rsidR="002B65E9" w:rsidRPr="002715E1" w:rsidRDefault="002B65E9" w:rsidP="002B65E9">
      <w:pPr>
        <w:spacing w:before="120" w:after="120"/>
        <w:rPr>
          <w:b/>
          <w:sz w:val="30"/>
          <w:szCs w:val="26"/>
        </w:rPr>
      </w:pPr>
      <w:r w:rsidRPr="002715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C883A" wp14:editId="258C883B">
                <wp:simplePos x="0" y="0"/>
                <wp:positionH relativeFrom="column">
                  <wp:posOffset>647065</wp:posOffset>
                </wp:positionH>
                <wp:positionV relativeFrom="paragraph">
                  <wp:posOffset>36830</wp:posOffset>
                </wp:positionV>
                <wp:extent cx="948690" cy="0"/>
                <wp:effectExtent l="8890" t="6985" r="13970" b="12065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A5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4" o:spid="_x0000_s1026" type="#_x0000_t32" style="position:absolute;margin-left:50.95pt;margin-top:2.9pt;width:7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"/>
            </w:pict>
          </mc:Fallback>
        </mc:AlternateContent>
      </w:r>
      <w:r w:rsidRPr="002715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C883C" wp14:editId="258C883D">
                <wp:simplePos x="0" y="0"/>
                <wp:positionH relativeFrom="column">
                  <wp:posOffset>3216910</wp:posOffset>
                </wp:positionH>
                <wp:positionV relativeFrom="paragraph">
                  <wp:posOffset>38100</wp:posOffset>
                </wp:positionV>
                <wp:extent cx="2009775" cy="0"/>
                <wp:effectExtent l="6985" t="8255" r="12065" b="10795"/>
                <wp:wrapNone/>
                <wp:docPr id="125" name="Straight Arrow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C31C" id="Straight Arrow Connector 125" o:spid="_x0000_s1026" type="#_x0000_t32" style="position:absolute;margin-left:253.3pt;margin-top: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"/>
            </w:pict>
          </mc:Fallback>
        </mc:AlternateContent>
      </w:r>
    </w:p>
    <w:p w14:paraId="5A9438B4" w14:textId="77777777" w:rsidR="0067027F" w:rsidRDefault="0067027F" w:rsidP="0067027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KHOA KỸ THUẬT-CÔNG NGHỆ</w:t>
      </w:r>
    </w:p>
    <w:p w14:paraId="353B4C3F" w14:textId="77777777" w:rsidR="0067027F" w:rsidRDefault="0067027F" w:rsidP="002B65E9">
      <w:pPr>
        <w:spacing w:before="120" w:after="120"/>
        <w:jc w:val="center"/>
        <w:rPr>
          <w:b/>
          <w:sz w:val="26"/>
          <w:szCs w:val="26"/>
        </w:rPr>
      </w:pPr>
    </w:p>
    <w:p w14:paraId="258C876D" w14:textId="035028D6" w:rsidR="002B65E9" w:rsidRPr="002715E1" w:rsidRDefault="002B65E9" w:rsidP="002B65E9">
      <w:pPr>
        <w:spacing w:before="120" w:after="120"/>
        <w:jc w:val="center"/>
        <w:rPr>
          <w:b/>
          <w:sz w:val="30"/>
          <w:szCs w:val="26"/>
        </w:rPr>
      </w:pPr>
      <w:r w:rsidRPr="002715E1">
        <w:rPr>
          <w:b/>
          <w:sz w:val="30"/>
          <w:szCs w:val="26"/>
        </w:rPr>
        <w:t>ĐỀ CƯƠNG HỌC PHẦN</w:t>
      </w:r>
    </w:p>
    <w:p w14:paraId="258C876E" w14:textId="77777777" w:rsidR="002B65E9" w:rsidRPr="002715E1" w:rsidRDefault="002B65E9" w:rsidP="002B65E9">
      <w:pPr>
        <w:spacing w:before="120" w:after="120"/>
        <w:jc w:val="center"/>
        <w:rPr>
          <w:b/>
          <w:sz w:val="26"/>
          <w:szCs w:val="26"/>
        </w:rPr>
      </w:pPr>
    </w:p>
    <w:p w14:paraId="258C876F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A. THÔNG TIN CHUNG</w:t>
      </w:r>
    </w:p>
    <w:p w14:paraId="258C8770" w14:textId="77777777" w:rsidR="002B65E9" w:rsidRPr="002715E1" w:rsidRDefault="002B65E9" w:rsidP="002B65E9">
      <w:pPr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 xml:space="preserve">1. Tên học phần: </w:t>
      </w:r>
      <w:r w:rsidRPr="002715E1">
        <w:rPr>
          <w:bCs/>
          <w:sz w:val="26"/>
          <w:szCs w:val="26"/>
        </w:rPr>
        <w:t>DI TRUYỀN VÀ ỨNG DỤNG TRONG THỦY SẢN (Genetics and Application for Aquaculture</w:t>
      </w:r>
      <w:r w:rsidRPr="002715E1">
        <w:rPr>
          <w:noProof/>
          <w:sz w:val="26"/>
          <w:szCs w:val="26"/>
        </w:rPr>
        <w:t>)</w:t>
      </w:r>
    </w:p>
    <w:p w14:paraId="258C8771" w14:textId="77777777" w:rsidR="002B65E9" w:rsidRPr="002715E1" w:rsidRDefault="002B65E9" w:rsidP="002B65E9">
      <w:pPr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2. Mã số học phần: BIO428</w:t>
      </w:r>
    </w:p>
    <w:p w14:paraId="258C8772" w14:textId="77777777" w:rsidR="002B65E9" w:rsidRPr="002715E1" w:rsidRDefault="002B65E9" w:rsidP="002B65E9">
      <w:pPr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3. Phân bố thời gian học tập: 2(2/0/4) tín chỉ</w:t>
      </w:r>
    </w:p>
    <w:p w14:paraId="258C8773" w14:textId="77777777" w:rsidR="002B65E9" w:rsidRPr="002715E1" w:rsidRDefault="002B65E9" w:rsidP="002B65E9">
      <w:pPr>
        <w:tabs>
          <w:tab w:val="left" w:pos="4536"/>
          <w:tab w:val="left" w:pos="6521"/>
          <w:tab w:val="left" w:pos="7371"/>
          <w:tab w:val="left" w:pos="8789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 xml:space="preserve">4. Trình độ đào tạo: </w:t>
      </w:r>
      <w:r w:rsidRPr="002715E1">
        <w:rPr>
          <w:sz w:val="26"/>
          <w:szCs w:val="26"/>
        </w:rPr>
        <w:tab/>
        <w:t xml:space="preserve">Cao đẳng 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Đại học</w:t>
      </w:r>
      <w:r w:rsidRPr="002715E1">
        <w:rPr>
          <w:sz w:val="26"/>
          <w:szCs w:val="26"/>
        </w:rPr>
        <w:tab/>
        <w:t>[X]</w:t>
      </w:r>
    </w:p>
    <w:p w14:paraId="258C8774" w14:textId="77777777" w:rsidR="002B65E9" w:rsidRPr="00416114" w:rsidRDefault="002B65E9" w:rsidP="002B65E9">
      <w:pPr>
        <w:pStyle w:val="BodyText2"/>
        <w:tabs>
          <w:tab w:val="num" w:pos="960"/>
        </w:tabs>
        <w:spacing w:before="60" w:after="60"/>
        <w:ind w:left="1944" w:hanging="1944"/>
        <w:rPr>
          <w:rFonts w:ascii="Times New Roman" w:hAnsi="Times New Roman"/>
          <w:sz w:val="26"/>
          <w:szCs w:val="26"/>
        </w:rPr>
      </w:pPr>
      <w:r w:rsidRPr="00416114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5. Đơn vị phụ trách </w:t>
      </w:r>
      <w:r>
        <w:rPr>
          <w:rFonts w:ascii="Times New Roman" w:hAnsi="Times New Roman"/>
          <w:bCs/>
          <w:color w:val="000000"/>
          <w:sz w:val="26"/>
          <w:szCs w:val="26"/>
        </w:rPr>
        <w:t>học phần</w:t>
      </w:r>
    </w:p>
    <w:p w14:paraId="258C8775" w14:textId="77777777" w:rsidR="002B65E9" w:rsidRPr="002715E1" w:rsidRDefault="002B65E9" w:rsidP="002B65E9">
      <w:pPr>
        <w:spacing w:before="60" w:after="60"/>
        <w:jc w:val="both"/>
        <w:rPr>
          <w:color w:val="00B0F0"/>
          <w:sz w:val="26"/>
          <w:szCs w:val="26"/>
        </w:rPr>
      </w:pPr>
      <w:r w:rsidRPr="002715E1">
        <w:rPr>
          <w:sz w:val="26"/>
          <w:szCs w:val="26"/>
        </w:rPr>
        <w:t xml:space="preserve">6. Loại hình học phần: </w:t>
      </w:r>
    </w:p>
    <w:p w14:paraId="258C8776" w14:textId="77777777" w:rsidR="002B65E9" w:rsidRPr="002715E1" w:rsidRDefault="002B65E9" w:rsidP="002B65E9">
      <w:pPr>
        <w:pStyle w:val="ListParagraph"/>
        <w:tabs>
          <w:tab w:val="left" w:pos="1276"/>
          <w:tab w:val="left" w:pos="2127"/>
          <w:tab w:val="left" w:pos="3544"/>
          <w:tab w:val="left" w:pos="4536"/>
          <w:tab w:val="left" w:pos="6521"/>
          <w:tab w:val="left" w:pos="7380"/>
          <w:tab w:val="left" w:pos="9072"/>
        </w:tabs>
        <w:spacing w:before="60" w:after="60"/>
        <w:ind w:left="0"/>
        <w:contextualSpacing w:val="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Đại cương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Cơ sở ngành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Chuyên ngành</w:t>
      </w:r>
      <w:r w:rsidRPr="002715E1">
        <w:rPr>
          <w:sz w:val="26"/>
          <w:szCs w:val="26"/>
        </w:rPr>
        <w:tab/>
        <w:t>[X]</w:t>
      </w:r>
      <w:r w:rsidRPr="002715E1">
        <w:rPr>
          <w:sz w:val="26"/>
          <w:szCs w:val="26"/>
        </w:rPr>
        <w:tab/>
        <w:t xml:space="preserve">Tốt nghiệp[] </w:t>
      </w:r>
    </w:p>
    <w:p w14:paraId="258C8777" w14:textId="0AF9D08A" w:rsidR="002B65E9" w:rsidRPr="002715E1" w:rsidRDefault="002B65E9" w:rsidP="002B65E9">
      <w:pPr>
        <w:tabs>
          <w:tab w:val="left" w:pos="1276"/>
          <w:tab w:val="left" w:pos="2127"/>
          <w:tab w:val="left" w:pos="3544"/>
          <w:tab w:val="left" w:pos="4536"/>
          <w:tab w:val="left" w:pos="6521"/>
          <w:tab w:val="left" w:pos="7380"/>
          <w:tab w:val="left" w:pos="9072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Thí nghiệm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</w:r>
      <w:r w:rsidRPr="00D96B76">
        <w:rPr>
          <w:sz w:val="26"/>
          <w:szCs w:val="26"/>
        </w:rPr>
        <w:t>Thực hành</w:t>
      </w:r>
      <w:r w:rsidRPr="00D96B76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Kiến tập/ Thực tập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Đồ án môn học[]</w:t>
      </w:r>
    </w:p>
    <w:p w14:paraId="258C8778" w14:textId="77777777" w:rsidR="002B65E9" w:rsidRPr="002715E1" w:rsidRDefault="002B65E9" w:rsidP="002B65E9">
      <w:pPr>
        <w:tabs>
          <w:tab w:val="left" w:pos="1276"/>
          <w:tab w:val="left" w:pos="2127"/>
          <w:tab w:val="left" w:pos="3544"/>
          <w:tab w:val="left" w:pos="4536"/>
          <w:tab w:val="left" w:pos="6521"/>
          <w:tab w:val="left" w:pos="7740"/>
          <w:tab w:val="left" w:pos="9072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Bắt buộc</w:t>
      </w:r>
      <w:r w:rsidRPr="002715E1">
        <w:rPr>
          <w:sz w:val="26"/>
          <w:szCs w:val="26"/>
        </w:rPr>
        <w:tab/>
        <w:t>[]</w:t>
      </w:r>
      <w:r w:rsidRPr="002715E1">
        <w:rPr>
          <w:sz w:val="26"/>
          <w:szCs w:val="26"/>
        </w:rPr>
        <w:tab/>
        <w:t>Tự chọn</w:t>
      </w:r>
      <w:r w:rsidRPr="002715E1">
        <w:rPr>
          <w:sz w:val="26"/>
          <w:szCs w:val="26"/>
        </w:rPr>
        <w:tab/>
        <w:t>[X]</w:t>
      </w:r>
    </w:p>
    <w:p w14:paraId="258C8779" w14:textId="77777777" w:rsidR="002B65E9" w:rsidRPr="002715E1" w:rsidRDefault="002B65E9" w:rsidP="002B65E9">
      <w:pPr>
        <w:tabs>
          <w:tab w:val="left" w:leader="dot" w:pos="4536"/>
        </w:tabs>
        <w:spacing w:before="60" w:after="60"/>
        <w:jc w:val="both"/>
        <w:rPr>
          <w:sz w:val="26"/>
          <w:szCs w:val="26"/>
        </w:rPr>
      </w:pPr>
      <w:r w:rsidRPr="002715E1">
        <w:rPr>
          <w:sz w:val="26"/>
          <w:szCs w:val="26"/>
        </w:rPr>
        <w:t>7. Lần biên soạn/hiệu chỉnh thứ: 01</w:t>
      </w:r>
    </w:p>
    <w:p w14:paraId="258C877A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B. MỤC TIÊU HỌC PHẦN</w:t>
      </w:r>
    </w:p>
    <w:p w14:paraId="258C877B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1. Kiến thức</w:t>
      </w:r>
    </w:p>
    <w:p w14:paraId="258C877C" w14:textId="77777777" w:rsidR="002B65E9" w:rsidRPr="002715E1" w:rsidRDefault="002B65E9" w:rsidP="002B65E9">
      <w:pPr>
        <w:spacing w:before="60" w:after="60"/>
        <w:ind w:firstLine="357"/>
        <w:jc w:val="both"/>
        <w:rPr>
          <w:sz w:val="26"/>
          <w:szCs w:val="26"/>
        </w:rPr>
      </w:pPr>
      <w:r w:rsidRPr="002715E1">
        <w:rPr>
          <w:sz w:val="26"/>
          <w:szCs w:val="26"/>
          <w:lang w:val="vi-VN"/>
        </w:rPr>
        <w:t xml:space="preserve"> </w:t>
      </w:r>
      <w:r w:rsidRPr="002715E1">
        <w:rPr>
          <w:bCs/>
          <w:sz w:val="26"/>
          <w:szCs w:val="26"/>
        </w:rPr>
        <w:t>Học phần cung cấp cho người họ</w:t>
      </w:r>
      <w:r w:rsidRPr="002715E1">
        <w:rPr>
          <w:bCs/>
          <w:sz w:val="26"/>
          <w:szCs w:val="26"/>
          <w:lang w:val="vi-VN"/>
        </w:rPr>
        <w:t>c</w:t>
      </w:r>
      <w:r w:rsidRPr="002715E1">
        <w:rPr>
          <w:bCs/>
          <w:sz w:val="26"/>
          <w:szCs w:val="26"/>
        </w:rPr>
        <w:t xml:space="preserve"> </w:t>
      </w:r>
      <w:r w:rsidRPr="002715E1">
        <w:rPr>
          <w:sz w:val="26"/>
          <w:szCs w:val="26"/>
        </w:rPr>
        <w:t>kiến thức cơ sở về các quy luật di truyền và các kỹ thuật sinh học phân tử; các phương pháp chọn giống cổ điển và một số kỹ thuật hiện đại ứng dụng trong chọn giống trong nuôi trồng thủy sản.</w:t>
      </w:r>
    </w:p>
    <w:p w14:paraId="258C877D" w14:textId="77777777" w:rsidR="002B65E9" w:rsidRPr="002715E1" w:rsidRDefault="002B65E9" w:rsidP="002B65E9">
      <w:pPr>
        <w:widowControl w:val="0"/>
        <w:spacing w:before="60" w:after="60"/>
        <w:jc w:val="both"/>
        <w:rPr>
          <w:b/>
          <w:sz w:val="26"/>
          <w:szCs w:val="26"/>
          <w:lang w:val="vi-VN"/>
        </w:rPr>
      </w:pPr>
      <w:r w:rsidRPr="002715E1">
        <w:rPr>
          <w:b/>
          <w:sz w:val="26"/>
          <w:szCs w:val="26"/>
        </w:rPr>
        <w:t xml:space="preserve">2. </w:t>
      </w:r>
      <w:r w:rsidRPr="002715E1">
        <w:rPr>
          <w:b/>
          <w:sz w:val="26"/>
          <w:szCs w:val="26"/>
          <w:lang w:val="vi-VN"/>
        </w:rPr>
        <w:t>Kỹ năng</w:t>
      </w:r>
    </w:p>
    <w:p w14:paraId="258C877E" w14:textId="77777777" w:rsidR="002B65E9" w:rsidRPr="002715E1" w:rsidRDefault="002B65E9" w:rsidP="002B65E9">
      <w:pPr>
        <w:widowControl w:val="0"/>
        <w:spacing w:before="60" w:after="60"/>
        <w:ind w:firstLine="357"/>
        <w:jc w:val="both"/>
        <w:rPr>
          <w:sz w:val="26"/>
          <w:szCs w:val="26"/>
        </w:rPr>
      </w:pPr>
      <w:r w:rsidRPr="002715E1">
        <w:rPr>
          <w:bCs/>
          <w:sz w:val="26"/>
          <w:szCs w:val="26"/>
        </w:rPr>
        <w:t>Sinh viên có khả năng</w:t>
      </w:r>
      <w:r w:rsidRPr="002715E1">
        <w:rPr>
          <w:sz w:val="26"/>
          <w:szCs w:val="26"/>
          <w:lang w:val="vi-VN"/>
        </w:rPr>
        <w:t xml:space="preserve"> sử dụng </w:t>
      </w:r>
      <w:r w:rsidRPr="002715E1">
        <w:rPr>
          <w:sz w:val="26"/>
          <w:szCs w:val="26"/>
        </w:rPr>
        <w:t>kỹ thuật sinh học phân tử để khảo sát biến dị di truyền ở mức độ ADN và protein; áp dụng các kiến thức về sinh học phân tử để thiết kế marker phân tử trong chọn giống thủy sản; đánh giá tầm quan trọng của hiện tượng cận huyết và thay đổi tần số gien trong quản lý đàn cá bố mẹ.</w:t>
      </w:r>
    </w:p>
    <w:p w14:paraId="258C877F" w14:textId="77777777" w:rsidR="002B65E9" w:rsidRPr="002715E1" w:rsidRDefault="002B65E9" w:rsidP="002B65E9">
      <w:pPr>
        <w:spacing w:before="60" w:after="60"/>
        <w:jc w:val="both"/>
        <w:rPr>
          <w:sz w:val="26"/>
          <w:szCs w:val="26"/>
        </w:rPr>
      </w:pPr>
      <w:r w:rsidRPr="002715E1">
        <w:rPr>
          <w:b/>
          <w:sz w:val="26"/>
          <w:szCs w:val="26"/>
        </w:rPr>
        <w:t>C. NỘI DUNG HỌC PHẦN</w:t>
      </w:r>
    </w:p>
    <w:p w14:paraId="258C8780" w14:textId="77777777" w:rsidR="002B65E9" w:rsidRPr="002715E1" w:rsidRDefault="002B65E9" w:rsidP="002B65E9">
      <w:pPr>
        <w:spacing w:before="60" w:after="60"/>
        <w:jc w:val="both"/>
        <w:rPr>
          <w:i/>
          <w:sz w:val="26"/>
          <w:szCs w:val="26"/>
        </w:rPr>
      </w:pPr>
      <w:r w:rsidRPr="002715E1">
        <w:rPr>
          <w:b/>
          <w:sz w:val="26"/>
          <w:szCs w:val="26"/>
        </w:rPr>
        <w:t xml:space="preserve">1. Nội dung cơ bản, cốt lõi tối thiểu </w:t>
      </w:r>
    </w:p>
    <w:p w14:paraId="258C8781" w14:textId="77777777" w:rsidR="002B65E9" w:rsidRPr="002715E1" w:rsidRDefault="002B65E9" w:rsidP="002B65E9">
      <w:pPr>
        <w:spacing w:before="60" w:after="60"/>
        <w:ind w:firstLine="540"/>
        <w:jc w:val="both"/>
        <w:rPr>
          <w:bCs/>
          <w:sz w:val="26"/>
          <w:szCs w:val="26"/>
          <w:lang w:val="vi-VN"/>
        </w:rPr>
      </w:pPr>
      <w:r w:rsidRPr="002715E1">
        <w:rPr>
          <w:bCs/>
          <w:sz w:val="26"/>
          <w:szCs w:val="26"/>
          <w:lang w:val="vi-VN"/>
        </w:rPr>
        <w:t>Nội dung cơ bản, cốt lõi h</w:t>
      </w:r>
      <w:r w:rsidRPr="002715E1">
        <w:rPr>
          <w:bCs/>
          <w:sz w:val="26"/>
          <w:szCs w:val="26"/>
        </w:rPr>
        <w:t>ọc phần cung cấp cho người học</w:t>
      </w:r>
      <w:r w:rsidRPr="002715E1">
        <w:rPr>
          <w:bCs/>
          <w:sz w:val="26"/>
          <w:szCs w:val="26"/>
          <w:lang w:val="vi-VN"/>
        </w:rPr>
        <w:t xml:space="preserve"> gồm: Giới thiệu về c</w:t>
      </w:r>
      <w:r w:rsidRPr="002715E1">
        <w:rPr>
          <w:noProof/>
          <w:sz w:val="26"/>
          <w:szCs w:val="26"/>
        </w:rPr>
        <w:t>ơ sở vật chất di truyền của động vật thủy sản</w:t>
      </w:r>
      <w:r w:rsidRPr="002715E1">
        <w:rPr>
          <w:noProof/>
          <w:sz w:val="26"/>
          <w:szCs w:val="26"/>
          <w:lang w:val="vi-VN"/>
        </w:rPr>
        <w:t>;</w:t>
      </w:r>
      <w:r w:rsidRPr="002715E1">
        <w:rPr>
          <w:bCs/>
          <w:sz w:val="26"/>
          <w:szCs w:val="26"/>
          <w:lang w:val="vi-VN"/>
        </w:rPr>
        <w:t xml:space="preserve"> </w:t>
      </w:r>
      <w:r w:rsidRPr="002715E1">
        <w:rPr>
          <w:bCs/>
          <w:iCs/>
          <w:noProof/>
          <w:sz w:val="26"/>
          <w:szCs w:val="26"/>
        </w:rPr>
        <w:t>một số kỹ thuật di truyền phân tử ứng dụng trong khảo sát biến dị</w:t>
      </w:r>
      <w:r w:rsidRPr="002715E1">
        <w:rPr>
          <w:bCs/>
          <w:iCs/>
          <w:noProof/>
          <w:sz w:val="26"/>
          <w:szCs w:val="26"/>
          <w:lang w:val="vi-VN"/>
        </w:rPr>
        <w:t>;</w:t>
      </w:r>
      <w:r w:rsidRPr="002715E1">
        <w:rPr>
          <w:bCs/>
          <w:sz w:val="26"/>
          <w:szCs w:val="26"/>
          <w:lang w:val="vi-VN"/>
        </w:rPr>
        <w:t xml:space="preserve"> c</w:t>
      </w:r>
      <w:r w:rsidRPr="002715E1">
        <w:rPr>
          <w:bCs/>
          <w:iCs/>
          <w:noProof/>
          <w:sz w:val="26"/>
          <w:szCs w:val="26"/>
        </w:rPr>
        <w:t>họn giống tính trạng số lượng</w:t>
      </w:r>
      <w:r w:rsidRPr="002715E1">
        <w:rPr>
          <w:bCs/>
          <w:sz w:val="26"/>
          <w:szCs w:val="26"/>
          <w:lang w:val="vi-VN"/>
        </w:rPr>
        <w:t xml:space="preserve">; </w:t>
      </w:r>
      <w:r w:rsidRPr="002715E1">
        <w:rPr>
          <w:sz w:val="26"/>
          <w:szCs w:val="26"/>
        </w:rPr>
        <w:t>di truyền và xác định giới tính</w:t>
      </w:r>
      <w:r w:rsidRPr="002715E1">
        <w:rPr>
          <w:bCs/>
          <w:sz w:val="26"/>
          <w:szCs w:val="26"/>
          <w:lang w:val="vi-VN"/>
        </w:rPr>
        <w:t xml:space="preserve">; </w:t>
      </w:r>
      <w:r w:rsidRPr="002715E1">
        <w:rPr>
          <w:sz w:val="26"/>
          <w:szCs w:val="26"/>
        </w:rPr>
        <w:t>biến dị và đột biến</w:t>
      </w:r>
      <w:r w:rsidRPr="002715E1">
        <w:rPr>
          <w:bCs/>
          <w:sz w:val="26"/>
          <w:szCs w:val="26"/>
          <w:lang w:val="vi-VN"/>
        </w:rPr>
        <w:t xml:space="preserve">; </w:t>
      </w:r>
      <w:r w:rsidRPr="002715E1">
        <w:rPr>
          <w:sz w:val="26"/>
          <w:szCs w:val="26"/>
        </w:rPr>
        <w:t>giao phối cận thân và ưu thế lai</w:t>
      </w:r>
      <w:r w:rsidRPr="002715E1">
        <w:rPr>
          <w:bCs/>
          <w:sz w:val="26"/>
          <w:szCs w:val="26"/>
          <w:lang w:val="vi-VN"/>
        </w:rPr>
        <w:t xml:space="preserve">; </w:t>
      </w:r>
      <w:r w:rsidRPr="002715E1">
        <w:rPr>
          <w:sz w:val="26"/>
          <w:szCs w:val="26"/>
        </w:rPr>
        <w:t>thuần hóa - di giống, bảo tồn nguồn gen của cá</w:t>
      </w:r>
      <w:r w:rsidRPr="002715E1">
        <w:rPr>
          <w:bCs/>
          <w:sz w:val="26"/>
          <w:szCs w:val="26"/>
          <w:lang w:val="vi-VN"/>
        </w:rPr>
        <w:t>; k</w:t>
      </w:r>
      <w:r w:rsidRPr="002715E1">
        <w:rPr>
          <w:sz w:val="26"/>
          <w:szCs w:val="26"/>
        </w:rPr>
        <w:t>ỹ thuật di truyền ứng dụng trong chọn giống thủy sản</w:t>
      </w:r>
      <w:r w:rsidRPr="002715E1">
        <w:rPr>
          <w:sz w:val="26"/>
          <w:szCs w:val="26"/>
          <w:lang w:val="vi-VN"/>
        </w:rPr>
        <w:t>.</w:t>
      </w:r>
    </w:p>
    <w:p w14:paraId="258C8782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lastRenderedPageBreak/>
        <w:t>2. Nội dung chi tiết học phần: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49"/>
        <w:gridCol w:w="7211"/>
      </w:tblGrid>
      <w:tr w:rsidR="002B65E9" w:rsidRPr="002715E1" w14:paraId="258C8785" w14:textId="77777777" w:rsidTr="001C2D6F">
        <w:trPr>
          <w:trHeight w:val="360"/>
        </w:trPr>
        <w:tc>
          <w:tcPr>
            <w:tcW w:w="1148" w:type="pct"/>
          </w:tcPr>
          <w:p w14:paraId="258C8783" w14:textId="77777777" w:rsidR="002B65E9" w:rsidRPr="002715E1" w:rsidRDefault="002B65E9" w:rsidP="001C2D6F">
            <w:pPr>
              <w:pStyle w:val="Default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1</w:t>
            </w:r>
          </w:p>
        </w:tc>
        <w:tc>
          <w:tcPr>
            <w:tcW w:w="3852" w:type="pct"/>
          </w:tcPr>
          <w:p w14:paraId="258C8784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/>
                <w:noProof/>
                <w:sz w:val="26"/>
                <w:szCs w:val="26"/>
              </w:rPr>
            </w:pPr>
            <w:r w:rsidRPr="002715E1">
              <w:rPr>
                <w:b/>
                <w:noProof/>
                <w:sz w:val="26"/>
                <w:szCs w:val="26"/>
              </w:rPr>
              <w:t>Cơ sở vật chất di truyền của động vật thủy sản</w:t>
            </w:r>
          </w:p>
        </w:tc>
      </w:tr>
      <w:tr w:rsidR="002B65E9" w:rsidRPr="002715E1" w14:paraId="258C8788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86" w14:textId="77777777" w:rsidR="002B65E9" w:rsidRPr="002715E1" w:rsidRDefault="002B65E9" w:rsidP="001C2D6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852" w:type="pct"/>
            <w:vAlign w:val="center"/>
          </w:tcPr>
          <w:p w14:paraId="258C8787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Cs/>
                <w:iCs/>
                <w:noProof/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 xml:space="preserve">Cấu trúc và chức năng của ADN </w:t>
            </w:r>
          </w:p>
        </w:tc>
      </w:tr>
      <w:tr w:rsidR="002B65E9" w:rsidRPr="002715E1" w14:paraId="258C878B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89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3852" w:type="pct"/>
            <w:vAlign w:val="center"/>
          </w:tcPr>
          <w:p w14:paraId="258C878A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>Cấu trúc, hoạt động và biểu hiện gen</w:t>
            </w:r>
          </w:p>
        </w:tc>
      </w:tr>
      <w:tr w:rsidR="002B65E9" w:rsidRPr="002715E1" w14:paraId="258C878E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8C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2</w:t>
            </w:r>
          </w:p>
        </w:tc>
        <w:tc>
          <w:tcPr>
            <w:tcW w:w="3852" w:type="pct"/>
            <w:vAlign w:val="center"/>
          </w:tcPr>
          <w:p w14:paraId="258C878D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outlineLvl w:val="1"/>
              <w:rPr>
                <w:b/>
                <w:bCs/>
                <w:iCs/>
                <w:noProof/>
                <w:sz w:val="26"/>
                <w:szCs w:val="26"/>
              </w:rPr>
            </w:pPr>
            <w:r w:rsidRPr="002715E1">
              <w:rPr>
                <w:b/>
                <w:bCs/>
                <w:iCs/>
                <w:noProof/>
                <w:sz w:val="26"/>
                <w:szCs w:val="26"/>
              </w:rPr>
              <w:t>Một số kỹ thuật di truyền phân tử ứng dụng trong khảo sát biến dị</w:t>
            </w:r>
          </w:p>
        </w:tc>
      </w:tr>
      <w:tr w:rsidR="002B65E9" w:rsidRPr="002715E1" w14:paraId="258C8791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8F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852" w:type="pct"/>
            <w:vAlign w:val="center"/>
          </w:tcPr>
          <w:p w14:paraId="258C8790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Cs/>
                <w:iCs/>
                <w:noProof/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>Phương pháp nhân gen bằng PCR và ứng dụng trong phân loại và xác định tính đa dạng di truyền của sinh vật</w:t>
            </w:r>
          </w:p>
        </w:tc>
      </w:tr>
      <w:tr w:rsidR="002B65E9" w:rsidRPr="002715E1" w14:paraId="258C8794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92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3852" w:type="pct"/>
            <w:vAlign w:val="center"/>
          </w:tcPr>
          <w:p w14:paraId="258C8793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>Các phương pháp lai phân tử</w:t>
            </w:r>
          </w:p>
        </w:tc>
      </w:tr>
      <w:tr w:rsidR="002B65E9" w:rsidRPr="002715E1" w14:paraId="258C8797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95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3</w:t>
            </w:r>
          </w:p>
        </w:tc>
        <w:tc>
          <w:tcPr>
            <w:tcW w:w="3852" w:type="pct"/>
            <w:vAlign w:val="center"/>
          </w:tcPr>
          <w:p w14:paraId="258C8796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/>
                <w:bCs/>
                <w:iCs/>
                <w:noProof/>
                <w:sz w:val="26"/>
                <w:szCs w:val="26"/>
              </w:rPr>
            </w:pPr>
            <w:r w:rsidRPr="002715E1">
              <w:rPr>
                <w:b/>
                <w:bCs/>
                <w:iCs/>
                <w:noProof/>
                <w:sz w:val="26"/>
                <w:szCs w:val="26"/>
              </w:rPr>
              <w:t>Chọn giống tính trạng số lượng</w:t>
            </w:r>
          </w:p>
        </w:tc>
      </w:tr>
      <w:tr w:rsidR="002B65E9" w:rsidRPr="002715E1" w14:paraId="258C879A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98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3852" w:type="pct"/>
            <w:vAlign w:val="center"/>
          </w:tcPr>
          <w:p w14:paraId="258C8799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Cs/>
                <w:iCs/>
                <w:noProof/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>Tính trạng số lượng và mô hình đa gen</w:t>
            </w:r>
          </w:p>
        </w:tc>
      </w:tr>
      <w:tr w:rsidR="002B65E9" w:rsidRPr="002715E1" w14:paraId="258C879D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9B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3852" w:type="pct"/>
            <w:vAlign w:val="center"/>
          </w:tcPr>
          <w:p w14:paraId="258C879C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Cs/>
                <w:iCs/>
                <w:noProof/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>Các gen liên kết với các tính trạng kinh tế (QTLs)</w:t>
            </w:r>
          </w:p>
        </w:tc>
      </w:tr>
      <w:tr w:rsidR="002B65E9" w:rsidRPr="002715E1" w14:paraId="258C87A0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9E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3852" w:type="pct"/>
            <w:vAlign w:val="center"/>
          </w:tcPr>
          <w:p w14:paraId="258C879F" w14:textId="77777777" w:rsidR="002B65E9" w:rsidRPr="002715E1" w:rsidRDefault="002B65E9" w:rsidP="001C2D6F">
            <w:pPr>
              <w:widowControl w:val="0"/>
              <w:tabs>
                <w:tab w:val="center" w:pos="1620"/>
                <w:tab w:val="center" w:pos="6521"/>
              </w:tabs>
              <w:spacing w:before="60" w:after="60"/>
              <w:jc w:val="both"/>
              <w:outlineLvl w:val="1"/>
              <w:rPr>
                <w:bCs/>
                <w:iCs/>
                <w:noProof/>
                <w:sz w:val="26"/>
                <w:szCs w:val="26"/>
              </w:rPr>
            </w:pPr>
            <w:r w:rsidRPr="002715E1">
              <w:rPr>
                <w:bCs/>
                <w:iCs/>
                <w:noProof/>
                <w:sz w:val="26"/>
                <w:szCs w:val="26"/>
              </w:rPr>
              <w:t>Hệ số di truyền</w:t>
            </w:r>
          </w:p>
        </w:tc>
      </w:tr>
      <w:tr w:rsidR="002B65E9" w:rsidRPr="002715E1" w14:paraId="258C87A3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A1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4</w:t>
            </w:r>
          </w:p>
        </w:tc>
        <w:tc>
          <w:tcPr>
            <w:tcW w:w="3852" w:type="pct"/>
            <w:vAlign w:val="center"/>
          </w:tcPr>
          <w:p w14:paraId="258C87A2" w14:textId="77777777" w:rsidR="002B65E9" w:rsidRPr="002715E1" w:rsidRDefault="002B65E9" w:rsidP="001C2D6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Di truyền và xác định giới tính ở động vật</w:t>
            </w:r>
          </w:p>
        </w:tc>
      </w:tr>
      <w:tr w:rsidR="002B65E9" w:rsidRPr="002715E1" w14:paraId="258C87A6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A4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3852" w:type="pct"/>
            <w:vAlign w:val="center"/>
          </w:tcPr>
          <w:p w14:paraId="258C87A5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Lưỡng hình sinh dục</w:t>
            </w:r>
          </w:p>
        </w:tc>
      </w:tr>
      <w:tr w:rsidR="002B65E9" w:rsidRPr="002715E1" w14:paraId="258C87A9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A7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3852" w:type="pct"/>
            <w:vAlign w:val="center"/>
          </w:tcPr>
          <w:p w14:paraId="258C87A8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Sự phân ly giới tính ở động vật</w:t>
            </w:r>
          </w:p>
        </w:tc>
      </w:tr>
      <w:tr w:rsidR="002B65E9" w:rsidRPr="002715E1" w14:paraId="258C87AC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AA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3852" w:type="pct"/>
            <w:vAlign w:val="center"/>
          </w:tcPr>
          <w:p w14:paraId="258C87AB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Hiện tượng lưỡng tính và trung gian</w:t>
            </w:r>
          </w:p>
        </w:tc>
      </w:tr>
      <w:tr w:rsidR="002B65E9" w:rsidRPr="002715E1" w14:paraId="258C87AF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AD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3852" w:type="pct"/>
            <w:vAlign w:val="center"/>
          </w:tcPr>
          <w:p w14:paraId="258C87AE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Khả năng làm thay đổi tỷ lệ phân ly</w:t>
            </w:r>
          </w:p>
        </w:tc>
      </w:tr>
      <w:tr w:rsidR="002B65E9" w:rsidRPr="002715E1" w14:paraId="258C87B2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B0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3852" w:type="pct"/>
            <w:vAlign w:val="center"/>
          </w:tcPr>
          <w:p w14:paraId="258C87B1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Một số phương pháp làm thay đổi tỷ lệ đực, cái</w:t>
            </w:r>
          </w:p>
        </w:tc>
      </w:tr>
      <w:tr w:rsidR="002B65E9" w:rsidRPr="002715E1" w14:paraId="258C87B5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B3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5</w:t>
            </w:r>
          </w:p>
        </w:tc>
        <w:tc>
          <w:tcPr>
            <w:tcW w:w="3852" w:type="pct"/>
            <w:vAlign w:val="center"/>
          </w:tcPr>
          <w:p w14:paraId="258C87B4" w14:textId="77777777" w:rsidR="002B65E9" w:rsidRPr="002715E1" w:rsidRDefault="002B65E9" w:rsidP="001C2D6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Biến dị và đột biến</w:t>
            </w:r>
          </w:p>
        </w:tc>
      </w:tr>
      <w:tr w:rsidR="002B65E9" w:rsidRPr="002715E1" w14:paraId="258C87B8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B6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3852" w:type="pct"/>
            <w:vAlign w:val="center"/>
          </w:tcPr>
          <w:p w14:paraId="258C87B7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Khái niệm và phân loại biến dị</w:t>
            </w:r>
          </w:p>
        </w:tc>
      </w:tr>
      <w:tr w:rsidR="002B65E9" w:rsidRPr="002715E1" w14:paraId="258C87BB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B9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3852" w:type="pct"/>
            <w:vAlign w:val="center"/>
          </w:tcPr>
          <w:p w14:paraId="258C87BA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Thường biến và mức phản ứng</w:t>
            </w:r>
          </w:p>
        </w:tc>
      </w:tr>
      <w:tr w:rsidR="002B65E9" w:rsidRPr="002715E1" w14:paraId="258C87BE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BC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5.3</w:t>
            </w:r>
          </w:p>
        </w:tc>
        <w:tc>
          <w:tcPr>
            <w:tcW w:w="3852" w:type="pct"/>
            <w:vAlign w:val="center"/>
          </w:tcPr>
          <w:p w14:paraId="258C87BD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Đột biến, đột biến gen và đột biến nhiễm sắc thể</w:t>
            </w:r>
          </w:p>
        </w:tc>
      </w:tr>
      <w:tr w:rsidR="002B65E9" w:rsidRPr="002715E1" w14:paraId="258C87C1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BF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5.4</w:t>
            </w:r>
          </w:p>
        </w:tc>
        <w:tc>
          <w:tcPr>
            <w:tcW w:w="3852" w:type="pct"/>
            <w:vAlign w:val="center"/>
          </w:tcPr>
          <w:p w14:paraId="258C87C0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Tạo đa bội thể ở cá</w:t>
            </w:r>
          </w:p>
        </w:tc>
      </w:tr>
      <w:tr w:rsidR="002B65E9" w:rsidRPr="002715E1" w14:paraId="258C87C4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C2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5.5</w:t>
            </w:r>
          </w:p>
        </w:tc>
        <w:tc>
          <w:tcPr>
            <w:tcW w:w="3852" w:type="pct"/>
            <w:vAlign w:val="center"/>
          </w:tcPr>
          <w:p w14:paraId="258C87C3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Đột biến tự nhiên và đột biến nhân tạo</w:t>
            </w:r>
          </w:p>
        </w:tc>
      </w:tr>
      <w:tr w:rsidR="002B65E9" w:rsidRPr="002715E1" w14:paraId="258C87C7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C5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6</w:t>
            </w:r>
          </w:p>
        </w:tc>
        <w:tc>
          <w:tcPr>
            <w:tcW w:w="3852" w:type="pct"/>
            <w:vAlign w:val="center"/>
          </w:tcPr>
          <w:p w14:paraId="258C87C6" w14:textId="77777777" w:rsidR="002B65E9" w:rsidRPr="002715E1" w:rsidRDefault="002B65E9" w:rsidP="001C2D6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Giao phối cận thân và ưu thế lai</w:t>
            </w:r>
          </w:p>
        </w:tc>
      </w:tr>
      <w:tr w:rsidR="002B65E9" w:rsidRPr="002715E1" w14:paraId="258C87CA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C8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6.1</w:t>
            </w:r>
          </w:p>
        </w:tc>
        <w:tc>
          <w:tcPr>
            <w:tcW w:w="3852" w:type="pct"/>
            <w:vAlign w:val="center"/>
          </w:tcPr>
          <w:p w14:paraId="258C87C9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Giao phối cận thân</w:t>
            </w:r>
          </w:p>
        </w:tc>
      </w:tr>
      <w:tr w:rsidR="002B65E9" w:rsidRPr="002715E1" w14:paraId="258C87CD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CB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6.2</w:t>
            </w:r>
          </w:p>
        </w:tc>
        <w:tc>
          <w:tcPr>
            <w:tcW w:w="3852" w:type="pct"/>
            <w:vAlign w:val="center"/>
          </w:tcPr>
          <w:p w14:paraId="258C87CC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Ưu thế lai</w:t>
            </w:r>
          </w:p>
        </w:tc>
      </w:tr>
      <w:tr w:rsidR="002B65E9" w:rsidRPr="002715E1" w14:paraId="258C87D0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CE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7</w:t>
            </w:r>
          </w:p>
        </w:tc>
        <w:tc>
          <w:tcPr>
            <w:tcW w:w="3852" w:type="pct"/>
            <w:vAlign w:val="center"/>
          </w:tcPr>
          <w:p w14:paraId="258C87CF" w14:textId="77777777" w:rsidR="002B65E9" w:rsidRPr="002715E1" w:rsidRDefault="002B65E9" w:rsidP="001C2D6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Thuần hóa - di giống, bảo tồn nguồn gen của cá</w:t>
            </w:r>
          </w:p>
        </w:tc>
      </w:tr>
      <w:tr w:rsidR="002B65E9" w:rsidRPr="002715E1" w14:paraId="258C87D3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D1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7.1</w:t>
            </w:r>
          </w:p>
        </w:tc>
        <w:tc>
          <w:tcPr>
            <w:tcW w:w="3852" w:type="pct"/>
            <w:vAlign w:val="center"/>
          </w:tcPr>
          <w:p w14:paraId="258C87D2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Khái niệm và các hình thức nhân giống</w:t>
            </w:r>
          </w:p>
        </w:tc>
      </w:tr>
      <w:tr w:rsidR="002B65E9" w:rsidRPr="002715E1" w14:paraId="258C87D6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D4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7.2</w:t>
            </w:r>
          </w:p>
        </w:tc>
        <w:tc>
          <w:tcPr>
            <w:tcW w:w="3852" w:type="pct"/>
            <w:vAlign w:val="center"/>
          </w:tcPr>
          <w:p w14:paraId="258C87D5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Khái niệm thuần hóa </w:t>
            </w:r>
            <w:r w:rsidRPr="002715E1">
              <w:rPr>
                <w:sz w:val="26"/>
                <w:szCs w:val="26"/>
                <w:lang w:val="vi-VN"/>
              </w:rPr>
              <w:t xml:space="preserve">- </w:t>
            </w:r>
            <w:r w:rsidRPr="002715E1">
              <w:rPr>
                <w:sz w:val="26"/>
                <w:szCs w:val="26"/>
              </w:rPr>
              <w:t>di giống cá</w:t>
            </w:r>
          </w:p>
        </w:tc>
      </w:tr>
      <w:tr w:rsidR="002B65E9" w:rsidRPr="002715E1" w14:paraId="258C87D9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D7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lastRenderedPageBreak/>
              <w:t>7.3</w:t>
            </w:r>
          </w:p>
        </w:tc>
        <w:tc>
          <w:tcPr>
            <w:tcW w:w="3852" w:type="pct"/>
            <w:vAlign w:val="center"/>
          </w:tcPr>
          <w:p w14:paraId="258C87D8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Các yếu tố cơ bản hạn chế sức sống, sức tái sinh của các đối tượng</w:t>
            </w:r>
          </w:p>
        </w:tc>
      </w:tr>
      <w:tr w:rsidR="002B65E9" w:rsidRPr="002715E1" w14:paraId="258C87DC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DA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7.4</w:t>
            </w:r>
          </w:p>
        </w:tc>
        <w:tc>
          <w:tcPr>
            <w:tcW w:w="3852" w:type="pct"/>
            <w:vAlign w:val="center"/>
          </w:tcPr>
          <w:p w14:paraId="258C87DB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Các biện pháp thuần hóa, bảo tồn nguồn gen cá ở Việt Nam</w:t>
            </w:r>
          </w:p>
        </w:tc>
      </w:tr>
      <w:tr w:rsidR="002B65E9" w:rsidRPr="002715E1" w14:paraId="258C87DF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DD" w14:textId="77777777" w:rsidR="002B65E9" w:rsidRPr="002715E1" w:rsidRDefault="002B65E9" w:rsidP="001C2D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715E1">
              <w:rPr>
                <w:b/>
                <w:bCs/>
                <w:sz w:val="26"/>
                <w:szCs w:val="26"/>
              </w:rPr>
              <w:t>Chương 8</w:t>
            </w:r>
          </w:p>
        </w:tc>
        <w:tc>
          <w:tcPr>
            <w:tcW w:w="3852" w:type="pct"/>
            <w:vAlign w:val="center"/>
          </w:tcPr>
          <w:p w14:paraId="258C87DE" w14:textId="77777777" w:rsidR="002B65E9" w:rsidRPr="002715E1" w:rsidRDefault="002B65E9" w:rsidP="001C2D6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Kỹ thuật di truyền ứng dụng trong chọn giống cá</w:t>
            </w:r>
          </w:p>
        </w:tc>
      </w:tr>
      <w:tr w:rsidR="002B65E9" w:rsidRPr="002715E1" w14:paraId="258C87E2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E0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8.1</w:t>
            </w:r>
          </w:p>
        </w:tc>
        <w:tc>
          <w:tcPr>
            <w:tcW w:w="3852" w:type="pct"/>
            <w:vAlign w:val="center"/>
          </w:tcPr>
          <w:p w14:paraId="258C87E1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Các enzyme giới hạn và các đoạn cắt DNA</w:t>
            </w:r>
          </w:p>
        </w:tc>
      </w:tr>
      <w:tr w:rsidR="002B65E9" w:rsidRPr="002715E1" w14:paraId="258C87E5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E3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8.2</w:t>
            </w:r>
          </w:p>
        </w:tc>
        <w:tc>
          <w:tcPr>
            <w:tcW w:w="3852" w:type="pct"/>
            <w:vAlign w:val="center"/>
          </w:tcPr>
          <w:p w14:paraId="258C87E4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Phương pháp RFLP</w:t>
            </w:r>
          </w:p>
        </w:tc>
      </w:tr>
      <w:tr w:rsidR="002B65E9" w:rsidRPr="002715E1" w14:paraId="258C87E8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E6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8.3</w:t>
            </w:r>
          </w:p>
        </w:tc>
        <w:tc>
          <w:tcPr>
            <w:tcW w:w="3852" w:type="pct"/>
            <w:vAlign w:val="center"/>
          </w:tcPr>
          <w:p w14:paraId="258C87E7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Phản ứng chuỗi trùng hợp</w:t>
            </w:r>
          </w:p>
        </w:tc>
      </w:tr>
      <w:tr w:rsidR="002B65E9" w:rsidRPr="002715E1" w14:paraId="258C87EB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E9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8.4</w:t>
            </w:r>
          </w:p>
        </w:tc>
        <w:tc>
          <w:tcPr>
            <w:tcW w:w="3852" w:type="pct"/>
            <w:vAlign w:val="center"/>
          </w:tcPr>
          <w:p w14:paraId="258C87EA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Thu nhận các gen</w:t>
            </w:r>
          </w:p>
        </w:tc>
      </w:tr>
      <w:tr w:rsidR="002B65E9" w:rsidRPr="002715E1" w14:paraId="258C87EE" w14:textId="77777777" w:rsidTr="001C2D6F">
        <w:trPr>
          <w:trHeight w:val="360"/>
        </w:trPr>
        <w:tc>
          <w:tcPr>
            <w:tcW w:w="1148" w:type="pct"/>
            <w:vAlign w:val="center"/>
          </w:tcPr>
          <w:p w14:paraId="258C87EC" w14:textId="77777777" w:rsidR="002B65E9" w:rsidRPr="002715E1" w:rsidRDefault="002B65E9" w:rsidP="001C2D6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2715E1">
              <w:rPr>
                <w:bCs/>
                <w:sz w:val="26"/>
                <w:szCs w:val="26"/>
              </w:rPr>
              <w:t>8.5</w:t>
            </w:r>
          </w:p>
        </w:tc>
        <w:tc>
          <w:tcPr>
            <w:tcW w:w="3852" w:type="pct"/>
            <w:vAlign w:val="center"/>
          </w:tcPr>
          <w:p w14:paraId="258C87ED" w14:textId="77777777" w:rsidR="002B65E9" w:rsidRPr="002715E1" w:rsidRDefault="002B65E9" w:rsidP="001C2D6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Các hướng tạo cá chuyển gen</w:t>
            </w:r>
          </w:p>
        </w:tc>
      </w:tr>
    </w:tbl>
    <w:p w14:paraId="258C87EF" w14:textId="77777777" w:rsidR="002B65E9" w:rsidRPr="002715E1" w:rsidRDefault="002B65E9" w:rsidP="002B65E9">
      <w:pPr>
        <w:spacing w:before="60" w:after="60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D. PHÂN BỐ THỜI LƯỢNG DẠY - HỌC, KIỂM TRA ĐÁNH GIÁ</w:t>
      </w:r>
    </w:p>
    <w:p w14:paraId="258C87F0" w14:textId="77777777" w:rsidR="002B65E9" w:rsidRPr="002715E1" w:rsidRDefault="002B65E9" w:rsidP="002B65E9">
      <w:pPr>
        <w:spacing w:before="60" w:after="60"/>
        <w:rPr>
          <w:b/>
          <w:i/>
          <w:color w:val="FF0000"/>
          <w:sz w:val="26"/>
          <w:szCs w:val="26"/>
        </w:rPr>
      </w:pPr>
      <w:r w:rsidRPr="002715E1">
        <w:rPr>
          <w:b/>
          <w:sz w:val="26"/>
          <w:szCs w:val="26"/>
        </w:rPr>
        <w:t xml:space="preserve">1. Phân bố số tiết học tập: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388"/>
        <w:gridCol w:w="2281"/>
      </w:tblGrid>
      <w:tr w:rsidR="002B65E9" w:rsidRPr="002715E1" w14:paraId="258C87F4" w14:textId="77777777" w:rsidTr="001C2D6F">
        <w:tc>
          <w:tcPr>
            <w:tcW w:w="364" w:type="pct"/>
          </w:tcPr>
          <w:p w14:paraId="258C87F1" w14:textId="77777777" w:rsidR="002B65E9" w:rsidRPr="002715E1" w:rsidRDefault="002B65E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16" w:type="pct"/>
          </w:tcPr>
          <w:p w14:paraId="258C87F2" w14:textId="77777777" w:rsidR="002B65E9" w:rsidRPr="002715E1" w:rsidRDefault="002B65E9" w:rsidP="001C2D6F">
            <w:pPr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Loại hình học tập</w:t>
            </w:r>
          </w:p>
        </w:tc>
        <w:tc>
          <w:tcPr>
            <w:tcW w:w="1221" w:type="pct"/>
          </w:tcPr>
          <w:p w14:paraId="258C87F3" w14:textId="77777777" w:rsidR="002B65E9" w:rsidRPr="002715E1" w:rsidRDefault="002B65E9" w:rsidP="001C2D6F">
            <w:pPr>
              <w:jc w:val="center"/>
              <w:rPr>
                <w:b/>
                <w:sz w:val="26"/>
                <w:szCs w:val="26"/>
              </w:rPr>
            </w:pPr>
            <w:r w:rsidRPr="002715E1">
              <w:rPr>
                <w:b/>
                <w:sz w:val="26"/>
                <w:szCs w:val="26"/>
              </w:rPr>
              <w:t>Số tiết</w:t>
            </w:r>
          </w:p>
        </w:tc>
      </w:tr>
      <w:tr w:rsidR="002B65E9" w:rsidRPr="002715E1" w14:paraId="258C87F8" w14:textId="77777777" w:rsidTr="001C2D6F">
        <w:tc>
          <w:tcPr>
            <w:tcW w:w="364" w:type="pct"/>
            <w:vAlign w:val="center"/>
          </w:tcPr>
          <w:p w14:paraId="258C87F5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1</w:t>
            </w:r>
          </w:p>
        </w:tc>
        <w:tc>
          <w:tcPr>
            <w:tcW w:w="3416" w:type="pct"/>
            <w:vAlign w:val="center"/>
          </w:tcPr>
          <w:p w14:paraId="258C87F6" w14:textId="77777777" w:rsidR="002B65E9" w:rsidRPr="002715E1" w:rsidRDefault="002B65E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Lý thuyết trên lớp, phòng thí nghiệm/thực hành </w:t>
            </w:r>
            <w:r w:rsidRPr="002715E1">
              <w:rPr>
                <w:i/>
                <w:sz w:val="26"/>
                <w:szCs w:val="26"/>
              </w:rPr>
              <w:t>(có giảng viên)</w:t>
            </w:r>
          </w:p>
        </w:tc>
        <w:tc>
          <w:tcPr>
            <w:tcW w:w="1221" w:type="pct"/>
            <w:vAlign w:val="center"/>
          </w:tcPr>
          <w:p w14:paraId="258C87F7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30</w:t>
            </w:r>
          </w:p>
        </w:tc>
      </w:tr>
      <w:tr w:rsidR="002B65E9" w:rsidRPr="002715E1" w14:paraId="258C87FC" w14:textId="77777777" w:rsidTr="001C2D6F">
        <w:tc>
          <w:tcPr>
            <w:tcW w:w="364" w:type="pct"/>
            <w:vAlign w:val="center"/>
          </w:tcPr>
          <w:p w14:paraId="258C87F9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2</w:t>
            </w:r>
          </w:p>
        </w:tc>
        <w:tc>
          <w:tcPr>
            <w:tcW w:w="3416" w:type="pct"/>
            <w:vAlign w:val="center"/>
          </w:tcPr>
          <w:p w14:paraId="258C87FA" w14:textId="77777777" w:rsidR="002B65E9" w:rsidRPr="002715E1" w:rsidRDefault="002B65E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Rèn kỹ năng trên lớp, phòng thí nghiệm/thực hành </w:t>
            </w:r>
            <w:r w:rsidRPr="002715E1">
              <w:rPr>
                <w:i/>
                <w:sz w:val="26"/>
                <w:szCs w:val="26"/>
              </w:rPr>
              <w:t>(có giảng viên hướng dẫn)</w:t>
            </w:r>
          </w:p>
        </w:tc>
        <w:tc>
          <w:tcPr>
            <w:tcW w:w="1221" w:type="pct"/>
            <w:vAlign w:val="center"/>
          </w:tcPr>
          <w:p w14:paraId="258C87FB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0</w:t>
            </w:r>
          </w:p>
        </w:tc>
      </w:tr>
      <w:tr w:rsidR="002B65E9" w:rsidRPr="002715E1" w14:paraId="258C8800" w14:textId="77777777" w:rsidTr="001C2D6F">
        <w:tc>
          <w:tcPr>
            <w:tcW w:w="364" w:type="pct"/>
            <w:vAlign w:val="center"/>
          </w:tcPr>
          <w:p w14:paraId="258C87FD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3</w:t>
            </w:r>
          </w:p>
        </w:tc>
        <w:tc>
          <w:tcPr>
            <w:tcW w:w="3416" w:type="pct"/>
            <w:vAlign w:val="center"/>
          </w:tcPr>
          <w:p w14:paraId="258C87FE" w14:textId="77777777" w:rsidR="002B65E9" w:rsidRPr="002715E1" w:rsidRDefault="002B65E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Tự học ngoài lớp </w:t>
            </w:r>
            <w:r w:rsidRPr="002715E1">
              <w:rPr>
                <w:i/>
                <w:sz w:val="26"/>
                <w:szCs w:val="26"/>
              </w:rPr>
              <w:t>(theo nội dung được giảng viên yêu cầu và nộp kết quả cho giảng viên. Ví dụ: bài tập về nhà, báo cáo thu hoạch, bài thuyết trình …)</w:t>
            </w:r>
          </w:p>
        </w:tc>
        <w:tc>
          <w:tcPr>
            <w:tcW w:w="1221" w:type="pct"/>
            <w:vAlign w:val="center"/>
          </w:tcPr>
          <w:p w14:paraId="258C87FF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60</w:t>
            </w:r>
          </w:p>
        </w:tc>
      </w:tr>
      <w:tr w:rsidR="002B65E9" w:rsidRPr="002715E1" w14:paraId="258C8804" w14:textId="77777777" w:rsidTr="001C2D6F">
        <w:tc>
          <w:tcPr>
            <w:tcW w:w="364" w:type="pct"/>
            <w:vAlign w:val="center"/>
          </w:tcPr>
          <w:p w14:paraId="258C8801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4</w:t>
            </w:r>
          </w:p>
        </w:tc>
        <w:tc>
          <w:tcPr>
            <w:tcW w:w="3416" w:type="pct"/>
            <w:vAlign w:val="center"/>
          </w:tcPr>
          <w:p w14:paraId="258C8802" w14:textId="77777777" w:rsidR="002B65E9" w:rsidRPr="002715E1" w:rsidRDefault="002B65E9" w:rsidP="001C2D6F">
            <w:pPr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Tự nghiên cứu và viết báo cáo </w:t>
            </w:r>
            <w:r w:rsidRPr="002715E1">
              <w:rPr>
                <w:i/>
                <w:sz w:val="26"/>
                <w:szCs w:val="26"/>
              </w:rPr>
              <w:t>(không có giảng viên)</w:t>
            </w:r>
          </w:p>
        </w:tc>
        <w:tc>
          <w:tcPr>
            <w:tcW w:w="1221" w:type="pct"/>
            <w:vAlign w:val="center"/>
          </w:tcPr>
          <w:p w14:paraId="258C8803" w14:textId="77777777" w:rsidR="002B65E9" w:rsidRPr="002715E1" w:rsidRDefault="002B65E9" w:rsidP="001C2D6F">
            <w:pPr>
              <w:jc w:val="center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>0</w:t>
            </w:r>
          </w:p>
        </w:tc>
      </w:tr>
    </w:tbl>
    <w:p w14:paraId="258C8805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2. Tỉ trọng kiểm tra đánh giá chung tối thiểu, hình thức đánh giá: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676"/>
        <w:gridCol w:w="4735"/>
        <w:gridCol w:w="1272"/>
      </w:tblGrid>
      <w:tr w:rsidR="002B65E9" w:rsidRPr="00692F78" w14:paraId="258C880A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806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807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Điểm thành phần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808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Quy định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809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Trọng số</w:t>
            </w:r>
          </w:p>
        </w:tc>
      </w:tr>
      <w:tr w:rsidR="002B65E9" w:rsidRPr="00692F78" w14:paraId="258C880F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0B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0C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Điểm chuyên cần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0D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Làm đầy đủ 2 bài kiểm tra đầu giờ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0E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10%</w:t>
            </w:r>
          </w:p>
        </w:tc>
      </w:tr>
      <w:tr w:rsidR="002B65E9" w:rsidRPr="00692F78" w14:paraId="258C8815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0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1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Điểm bài tập nhóm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2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 Báo cáo/thuyết trình</w:t>
            </w:r>
          </w:p>
          <w:p w14:paraId="258C8813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 Được nhóm xác nhận có tham gia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4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30%</w:t>
            </w:r>
          </w:p>
        </w:tc>
      </w:tr>
      <w:tr w:rsidR="002B65E9" w:rsidRPr="00692F78" w14:paraId="258C881C" w14:textId="77777777" w:rsidTr="001C2D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6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7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Điểm thi kết thúc học phần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8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 Thi viết hay trắc nghiệm (60 phút)</w:t>
            </w:r>
          </w:p>
          <w:p w14:paraId="258C8819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 Tham dự đủ 80% tiết lý thuyết</w:t>
            </w:r>
          </w:p>
          <w:p w14:paraId="258C881A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 Bắt buộc dự thi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81B" w14:textId="77777777" w:rsidR="002B65E9" w:rsidRPr="00692F78" w:rsidRDefault="002B65E9" w:rsidP="001C2D6F">
            <w:pPr>
              <w:pStyle w:val="BodyText2"/>
              <w:tabs>
                <w:tab w:val="num" w:pos="960"/>
              </w:tabs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692F78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60%</w:t>
            </w:r>
          </w:p>
        </w:tc>
      </w:tr>
    </w:tbl>
    <w:p w14:paraId="258C881D" w14:textId="77777777" w:rsidR="002B65E9" w:rsidRPr="002715E1" w:rsidRDefault="002B65E9" w:rsidP="002B65E9">
      <w:pPr>
        <w:spacing w:before="60" w:after="60"/>
        <w:jc w:val="both"/>
        <w:rPr>
          <w:sz w:val="26"/>
          <w:szCs w:val="26"/>
        </w:rPr>
      </w:pPr>
      <w:r w:rsidRPr="002715E1">
        <w:rPr>
          <w:b/>
          <w:sz w:val="26"/>
          <w:szCs w:val="26"/>
        </w:rPr>
        <w:t>E. HƯỚNG DẪN THỰC HIỆN HỌC PHẦN</w:t>
      </w:r>
    </w:p>
    <w:p w14:paraId="258C881E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1. Đối với giảng viên:</w:t>
      </w:r>
    </w:p>
    <w:p w14:paraId="258C881F" w14:textId="77777777" w:rsidR="002B65E9" w:rsidRPr="002715E1" w:rsidRDefault="002B65E9" w:rsidP="002B65E9">
      <w:pPr>
        <w:spacing w:before="60" w:after="60"/>
        <w:ind w:firstLine="540"/>
        <w:jc w:val="both"/>
        <w:rPr>
          <w:color w:val="0070C0"/>
          <w:sz w:val="26"/>
          <w:szCs w:val="26"/>
        </w:rPr>
      </w:pPr>
      <w:r w:rsidRPr="002715E1">
        <w:rPr>
          <w:sz w:val="26"/>
          <w:szCs w:val="26"/>
        </w:rPr>
        <w:t>-  Về trình độ tối thiểu: Thạc sĩ</w:t>
      </w:r>
      <w:r w:rsidRPr="002715E1">
        <w:rPr>
          <w:sz w:val="26"/>
          <w:szCs w:val="26"/>
          <w:lang w:val="vi-VN"/>
        </w:rPr>
        <w:t>.</w:t>
      </w:r>
    </w:p>
    <w:p w14:paraId="258C8820" w14:textId="77777777" w:rsidR="002B65E9" w:rsidRPr="002715E1" w:rsidRDefault="002B65E9" w:rsidP="002B65E9">
      <w:pPr>
        <w:spacing w:before="60" w:after="60"/>
        <w:ind w:firstLine="540"/>
        <w:jc w:val="both"/>
        <w:rPr>
          <w:color w:val="0070C0"/>
          <w:sz w:val="26"/>
          <w:szCs w:val="26"/>
        </w:rPr>
      </w:pPr>
      <w:r w:rsidRPr="002715E1">
        <w:rPr>
          <w:color w:val="0070C0"/>
          <w:sz w:val="26"/>
          <w:szCs w:val="26"/>
        </w:rPr>
        <w:t xml:space="preserve">-  </w:t>
      </w:r>
      <w:r w:rsidRPr="002715E1">
        <w:rPr>
          <w:sz w:val="26"/>
          <w:szCs w:val="26"/>
        </w:rPr>
        <w:t>Chuyên ngành tốt nghiệp: Sinh học, thủy sản, công nghệ sinh học.</w:t>
      </w:r>
    </w:p>
    <w:p w14:paraId="258C8821" w14:textId="77777777" w:rsidR="002B65E9" w:rsidRPr="002715E1" w:rsidRDefault="002B65E9" w:rsidP="002B65E9">
      <w:pPr>
        <w:spacing w:before="60" w:after="60"/>
        <w:ind w:firstLine="540"/>
        <w:jc w:val="both"/>
        <w:rPr>
          <w:color w:val="0070C0"/>
          <w:sz w:val="26"/>
          <w:szCs w:val="26"/>
        </w:rPr>
      </w:pPr>
      <w:r w:rsidRPr="002715E1">
        <w:rPr>
          <w:color w:val="0070C0"/>
          <w:sz w:val="26"/>
          <w:szCs w:val="26"/>
        </w:rPr>
        <w:t xml:space="preserve">- </w:t>
      </w:r>
      <w:r w:rsidRPr="002715E1">
        <w:rPr>
          <w:sz w:val="26"/>
          <w:szCs w:val="26"/>
        </w:rPr>
        <w:t>Các yêu cầu thêm về kiến thức chuyên sâu, kỹ năng chuyên môn nghề nghiệp: Phương pháp dạy học Đại học.</w:t>
      </w:r>
    </w:p>
    <w:p w14:paraId="258C8822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t>2. Đối với người học:</w:t>
      </w:r>
    </w:p>
    <w:p w14:paraId="258C8823" w14:textId="77777777" w:rsidR="002B65E9" w:rsidRPr="002715E1" w:rsidRDefault="002B65E9" w:rsidP="002B65E9">
      <w:pPr>
        <w:spacing w:before="60" w:after="60"/>
        <w:ind w:firstLine="450"/>
        <w:jc w:val="both"/>
        <w:rPr>
          <w:sz w:val="26"/>
          <w:szCs w:val="26"/>
          <w:lang w:val="vi-VN"/>
        </w:rPr>
      </w:pPr>
      <w:r w:rsidRPr="002715E1">
        <w:rPr>
          <w:sz w:val="26"/>
          <w:szCs w:val="26"/>
        </w:rPr>
        <w:t>- Các học phần tiên quyết:</w:t>
      </w:r>
      <w:r w:rsidRPr="002715E1">
        <w:rPr>
          <w:spacing w:val="-4"/>
          <w:sz w:val="26"/>
          <w:szCs w:val="26"/>
        </w:rPr>
        <w:t xml:space="preserve"> Các học phần cơ sở ngành</w:t>
      </w:r>
      <w:r w:rsidRPr="002715E1">
        <w:rPr>
          <w:spacing w:val="-4"/>
          <w:sz w:val="26"/>
          <w:szCs w:val="26"/>
          <w:lang w:val="vi-VN"/>
        </w:rPr>
        <w:t>.</w:t>
      </w:r>
    </w:p>
    <w:p w14:paraId="258C8824" w14:textId="77777777" w:rsidR="002B65E9" w:rsidRPr="002715E1" w:rsidRDefault="002B65E9" w:rsidP="002B65E9">
      <w:pPr>
        <w:spacing w:before="60" w:after="60"/>
        <w:ind w:firstLine="450"/>
        <w:jc w:val="both"/>
        <w:rPr>
          <w:sz w:val="26"/>
          <w:szCs w:val="26"/>
          <w:lang w:val="vi-VN"/>
        </w:rPr>
      </w:pPr>
      <w:r w:rsidRPr="002715E1">
        <w:rPr>
          <w:sz w:val="26"/>
          <w:szCs w:val="26"/>
        </w:rPr>
        <w:t>- Các học phần học trước:</w:t>
      </w:r>
      <w:r w:rsidRPr="002715E1">
        <w:rPr>
          <w:sz w:val="26"/>
          <w:szCs w:val="26"/>
          <w:lang w:val="vi-VN"/>
        </w:rPr>
        <w:t xml:space="preserve"> Không.</w:t>
      </w:r>
    </w:p>
    <w:p w14:paraId="258C8825" w14:textId="77777777" w:rsidR="002B65E9" w:rsidRPr="002715E1" w:rsidRDefault="002B65E9" w:rsidP="002B65E9">
      <w:pPr>
        <w:spacing w:before="60" w:after="60"/>
        <w:jc w:val="both"/>
        <w:rPr>
          <w:b/>
          <w:sz w:val="26"/>
          <w:szCs w:val="26"/>
        </w:rPr>
      </w:pPr>
      <w:r w:rsidRPr="002715E1">
        <w:rPr>
          <w:b/>
          <w:sz w:val="26"/>
          <w:szCs w:val="26"/>
        </w:rPr>
        <w:lastRenderedPageBreak/>
        <w:t>3. Tài liệu tham khảo: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2"/>
        <w:gridCol w:w="8658"/>
      </w:tblGrid>
      <w:tr w:rsidR="002B65E9" w:rsidRPr="002715E1" w14:paraId="258C8835" w14:textId="77777777" w:rsidTr="001C2D6F">
        <w:tc>
          <w:tcPr>
            <w:tcW w:w="375" w:type="pct"/>
          </w:tcPr>
          <w:p w14:paraId="258C8826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</w:rPr>
            </w:pPr>
            <w:r w:rsidRPr="002715E1">
              <w:rPr>
                <w:color w:val="auto"/>
                <w:sz w:val="26"/>
                <w:szCs w:val="26"/>
              </w:rPr>
              <w:t>1</w:t>
            </w:r>
          </w:p>
          <w:p w14:paraId="258C8827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</w:rPr>
            </w:pPr>
          </w:p>
          <w:p w14:paraId="258C8828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</w:rPr>
            </w:pPr>
            <w:r w:rsidRPr="002715E1">
              <w:rPr>
                <w:color w:val="auto"/>
                <w:sz w:val="26"/>
                <w:szCs w:val="26"/>
              </w:rPr>
              <w:t>2</w:t>
            </w:r>
          </w:p>
          <w:p w14:paraId="258C8829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</w:rPr>
            </w:pPr>
          </w:p>
          <w:p w14:paraId="258C882A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14:paraId="258C882B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15E1">
              <w:rPr>
                <w:color w:val="auto"/>
                <w:sz w:val="26"/>
                <w:szCs w:val="26"/>
                <w:lang w:val="vi-VN"/>
              </w:rPr>
              <w:t>3</w:t>
            </w:r>
          </w:p>
          <w:p w14:paraId="258C882C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</w:rPr>
            </w:pPr>
          </w:p>
          <w:p w14:paraId="258C882D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15E1">
              <w:rPr>
                <w:color w:val="auto"/>
                <w:sz w:val="26"/>
                <w:szCs w:val="26"/>
                <w:lang w:val="vi-VN"/>
              </w:rPr>
              <w:t>4</w:t>
            </w:r>
          </w:p>
          <w:p w14:paraId="258C882E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</w:rPr>
            </w:pPr>
          </w:p>
          <w:p w14:paraId="258C882F" w14:textId="77777777" w:rsidR="002B65E9" w:rsidRPr="002715E1" w:rsidRDefault="002B65E9" w:rsidP="001C2D6F">
            <w:pPr>
              <w:pStyle w:val="Default"/>
              <w:ind w:left="260" w:hanging="2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715E1">
              <w:rPr>
                <w:color w:val="auto"/>
                <w:sz w:val="26"/>
                <w:szCs w:val="26"/>
                <w:lang w:val="vi-VN"/>
              </w:rPr>
              <w:t>5</w:t>
            </w:r>
          </w:p>
        </w:tc>
        <w:tc>
          <w:tcPr>
            <w:tcW w:w="4625" w:type="pct"/>
          </w:tcPr>
          <w:p w14:paraId="258C8830" w14:textId="77777777" w:rsidR="002B65E9" w:rsidRPr="002715E1" w:rsidRDefault="002B65E9" w:rsidP="001C2D6F">
            <w:pPr>
              <w:tabs>
                <w:tab w:val="left" w:pos="868"/>
              </w:tabs>
              <w:ind w:left="274" w:hanging="274"/>
              <w:jc w:val="both"/>
              <w:rPr>
                <w:sz w:val="26"/>
                <w:szCs w:val="26"/>
                <w:lang w:val="vi-VN"/>
              </w:rPr>
            </w:pPr>
            <w:r w:rsidRPr="002715E1">
              <w:rPr>
                <w:sz w:val="26"/>
                <w:szCs w:val="26"/>
              </w:rPr>
              <w:t>Dương Thúy Yên, Hà Phước Hùng, 2015</w:t>
            </w:r>
            <w:r w:rsidRPr="002715E1">
              <w:rPr>
                <w:i/>
                <w:sz w:val="26"/>
                <w:szCs w:val="26"/>
              </w:rPr>
              <w:t>. Di truyền học quần thể thủy sinh vật học.</w:t>
            </w:r>
            <w:r w:rsidRPr="002715E1">
              <w:rPr>
                <w:sz w:val="26"/>
                <w:szCs w:val="26"/>
              </w:rPr>
              <w:t xml:space="preserve"> Nhà xuất bản Nông Nghiệp</w:t>
            </w:r>
            <w:r w:rsidRPr="002715E1">
              <w:rPr>
                <w:sz w:val="26"/>
                <w:szCs w:val="26"/>
                <w:lang w:val="vi-VN"/>
              </w:rPr>
              <w:t>.</w:t>
            </w:r>
          </w:p>
          <w:p w14:paraId="258C8831" w14:textId="77777777" w:rsidR="002B65E9" w:rsidRPr="002715E1" w:rsidRDefault="002B65E9" w:rsidP="001C2D6F">
            <w:pPr>
              <w:ind w:left="274" w:hanging="274"/>
              <w:jc w:val="both"/>
              <w:rPr>
                <w:bCs/>
                <w:sz w:val="26"/>
                <w:szCs w:val="26"/>
                <w:lang w:val="vi-VN"/>
              </w:rPr>
            </w:pPr>
            <w:r w:rsidRPr="002715E1">
              <w:rPr>
                <w:sz w:val="26"/>
                <w:szCs w:val="26"/>
              </w:rPr>
              <w:t xml:space="preserve">Nguyễn Kim Đường, 2007. </w:t>
            </w:r>
            <w:r w:rsidRPr="002715E1">
              <w:rPr>
                <w:i/>
                <w:sz w:val="26"/>
                <w:szCs w:val="26"/>
                <w:lang w:val="vi-VN"/>
              </w:rPr>
              <w:t xml:space="preserve">Giáo trình </w:t>
            </w:r>
            <w:r w:rsidRPr="002715E1">
              <w:rPr>
                <w:i/>
                <w:sz w:val="26"/>
                <w:szCs w:val="26"/>
              </w:rPr>
              <w:t xml:space="preserve">Cơ sở di truyền chọn giống thủy sản. </w:t>
            </w:r>
            <w:r w:rsidRPr="002715E1">
              <w:rPr>
                <w:sz w:val="26"/>
                <w:szCs w:val="26"/>
              </w:rPr>
              <w:t>Đại học Vinh.</w:t>
            </w:r>
          </w:p>
          <w:p w14:paraId="258C8832" w14:textId="77777777" w:rsidR="002B65E9" w:rsidRPr="002715E1" w:rsidRDefault="002B65E9" w:rsidP="001C2D6F">
            <w:pPr>
              <w:ind w:left="274" w:hanging="274"/>
              <w:jc w:val="both"/>
              <w:rPr>
                <w:sz w:val="26"/>
                <w:szCs w:val="26"/>
              </w:rPr>
            </w:pPr>
            <w:r w:rsidRPr="002715E1">
              <w:rPr>
                <w:iCs/>
                <w:sz w:val="26"/>
                <w:szCs w:val="26"/>
              </w:rPr>
              <w:t xml:space="preserve">Phạm Thanh Liêm, </w:t>
            </w:r>
            <w:r w:rsidRPr="002715E1">
              <w:rPr>
                <w:sz w:val="26"/>
                <w:szCs w:val="26"/>
              </w:rPr>
              <w:t xml:space="preserve">Dương Thúy Yên, Bùi Minh Tâm, 2015. </w:t>
            </w:r>
            <w:r w:rsidRPr="002715E1">
              <w:rPr>
                <w:i/>
                <w:sz w:val="26"/>
                <w:szCs w:val="26"/>
              </w:rPr>
              <w:t>Di truyền và chọn giống Thủy sản.</w:t>
            </w:r>
            <w:r w:rsidRPr="002715E1">
              <w:rPr>
                <w:sz w:val="26"/>
                <w:szCs w:val="26"/>
              </w:rPr>
              <w:t xml:space="preserve"> Nhà xuất bản Nông nghiệp.</w:t>
            </w:r>
          </w:p>
          <w:p w14:paraId="258C8833" w14:textId="77777777" w:rsidR="002B65E9" w:rsidRPr="002715E1" w:rsidRDefault="002B65E9" w:rsidP="001C2D6F">
            <w:pPr>
              <w:widowControl w:val="0"/>
              <w:ind w:left="274" w:hanging="274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Beaumont A.R., Hoare K., 2003. </w:t>
            </w:r>
            <w:r w:rsidRPr="002715E1">
              <w:rPr>
                <w:i/>
                <w:sz w:val="26"/>
                <w:szCs w:val="26"/>
              </w:rPr>
              <w:t>Biotechnology and genetics in fisheries and aquaculture.</w:t>
            </w:r>
            <w:r w:rsidRPr="002715E1">
              <w:rPr>
                <w:sz w:val="26"/>
                <w:szCs w:val="26"/>
              </w:rPr>
              <w:t xml:space="preserve"> Blackwell Science, UK.</w:t>
            </w:r>
          </w:p>
          <w:p w14:paraId="258C8834" w14:textId="77777777" w:rsidR="002B65E9" w:rsidRPr="002715E1" w:rsidRDefault="002B65E9" w:rsidP="001C2D6F">
            <w:pPr>
              <w:tabs>
                <w:tab w:val="left" w:pos="868"/>
              </w:tabs>
              <w:ind w:left="274" w:hanging="274"/>
              <w:jc w:val="both"/>
              <w:rPr>
                <w:sz w:val="26"/>
                <w:szCs w:val="26"/>
              </w:rPr>
            </w:pPr>
            <w:r w:rsidRPr="002715E1">
              <w:rPr>
                <w:sz w:val="26"/>
                <w:szCs w:val="26"/>
              </w:rPr>
              <w:t xml:space="preserve">Dunham R.A., 2004. </w:t>
            </w:r>
            <w:r w:rsidRPr="002715E1">
              <w:rPr>
                <w:i/>
                <w:sz w:val="26"/>
                <w:szCs w:val="26"/>
              </w:rPr>
              <w:t>Aquaculture and Fisheries Biotechnology Genetic Approaches</w:t>
            </w:r>
            <w:r w:rsidRPr="002715E1">
              <w:rPr>
                <w:sz w:val="26"/>
                <w:szCs w:val="26"/>
              </w:rPr>
              <w:t>. ISBN 0 85199 596 9. CABI Publishing.</w:t>
            </w:r>
          </w:p>
        </w:tc>
      </w:tr>
    </w:tbl>
    <w:p w14:paraId="258C8836" w14:textId="77777777" w:rsidR="002B65E9" w:rsidRPr="00C61468" w:rsidRDefault="002B65E9" w:rsidP="002B65E9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</w:p>
    <w:p w14:paraId="661C5AAD" w14:textId="77777777" w:rsidR="00635D15" w:rsidRDefault="002B65E9" w:rsidP="00635D15">
      <w:pPr>
        <w:tabs>
          <w:tab w:val="center" w:pos="7371"/>
        </w:tabs>
        <w:jc w:val="both"/>
        <w:rPr>
          <w:i/>
          <w:sz w:val="26"/>
          <w:szCs w:val="26"/>
          <w:lang w:val="vi-VN"/>
        </w:rPr>
      </w:pPr>
      <w:r w:rsidRPr="002715E1">
        <w:rPr>
          <w:i/>
          <w:sz w:val="26"/>
          <w:szCs w:val="26"/>
        </w:rPr>
        <w:tab/>
      </w:r>
      <w:r w:rsidR="00635D15">
        <w:rPr>
          <w:i/>
          <w:sz w:val="26"/>
          <w:szCs w:val="26"/>
          <w:lang w:val="vi-VN"/>
        </w:rPr>
        <w:t xml:space="preserve">Tp.HCM, ngày </w:t>
      </w:r>
      <w:r w:rsidR="00635D15">
        <w:rPr>
          <w:i/>
          <w:sz w:val="26"/>
          <w:szCs w:val="26"/>
        </w:rPr>
        <w:t>2</w:t>
      </w:r>
      <w:r w:rsidR="00635D15">
        <w:rPr>
          <w:i/>
          <w:sz w:val="26"/>
          <w:szCs w:val="26"/>
          <w:lang w:val="vi-VN"/>
        </w:rPr>
        <w:t>0  tháng 6  năm 2021</w:t>
      </w:r>
    </w:p>
    <w:p w14:paraId="68CF9648" w14:textId="77777777" w:rsidR="00635D15" w:rsidRDefault="00635D15" w:rsidP="00635D15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ab/>
      </w:r>
      <w:r>
        <w:rPr>
          <w:b/>
          <w:bCs/>
          <w:iCs/>
          <w:sz w:val="26"/>
          <w:szCs w:val="26"/>
          <w:lang w:val="vi-VN"/>
        </w:rPr>
        <w:t>TRƯỞNG PHÒNG QLĐT</w:t>
      </w:r>
    </w:p>
    <w:p w14:paraId="7EC53686" w14:textId="77777777" w:rsidR="00635D15" w:rsidRDefault="00635D15" w:rsidP="00635D15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  <w:r>
        <w:rPr>
          <w:b/>
          <w:bCs/>
          <w:iCs/>
          <w:sz w:val="26"/>
          <w:szCs w:val="26"/>
          <w:lang w:val="vi-VN"/>
        </w:rPr>
        <w:tab/>
      </w:r>
      <w:r>
        <w:rPr>
          <w:b/>
          <w:bCs/>
          <w:iCs/>
          <w:sz w:val="26"/>
          <w:szCs w:val="26"/>
          <w:lang w:val="vi-VN"/>
        </w:rPr>
        <w:tab/>
      </w:r>
    </w:p>
    <w:p w14:paraId="6EC9A1DF" w14:textId="77777777" w:rsidR="00635D15" w:rsidRDefault="00635D15" w:rsidP="00635D15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4853D721" w14:textId="77777777" w:rsidR="00635D15" w:rsidRDefault="00635D15" w:rsidP="00635D15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5370F536" w14:textId="77777777" w:rsidR="00635D15" w:rsidRDefault="00635D15" w:rsidP="00635D15">
      <w:pPr>
        <w:tabs>
          <w:tab w:val="center" w:pos="7371"/>
        </w:tabs>
        <w:jc w:val="both"/>
        <w:rPr>
          <w:b/>
          <w:bCs/>
          <w:iCs/>
          <w:sz w:val="26"/>
          <w:szCs w:val="26"/>
          <w:lang w:val="vi-VN"/>
        </w:rPr>
      </w:pPr>
    </w:p>
    <w:p w14:paraId="2F7C0BDC" w14:textId="77777777" w:rsidR="00635D15" w:rsidRDefault="00635D15" w:rsidP="00635D15">
      <w:pPr>
        <w:tabs>
          <w:tab w:val="center" w:pos="7371"/>
        </w:tabs>
        <w:jc w:val="both"/>
        <w:rPr>
          <w:b/>
          <w:bCs/>
          <w:iCs/>
        </w:rPr>
      </w:pPr>
      <w:r>
        <w:rPr>
          <w:b/>
          <w:bCs/>
          <w:iCs/>
          <w:sz w:val="26"/>
          <w:szCs w:val="26"/>
          <w:lang w:val="vi-VN"/>
        </w:rPr>
        <w:tab/>
        <w:t>(Đã ký)</w:t>
      </w:r>
    </w:p>
    <w:p w14:paraId="258C8839" w14:textId="44DFB856" w:rsidR="00E97C4D" w:rsidRDefault="00D96B76" w:rsidP="00635D15">
      <w:pPr>
        <w:tabs>
          <w:tab w:val="center" w:pos="7371"/>
        </w:tabs>
        <w:spacing w:before="120" w:after="120"/>
        <w:jc w:val="both"/>
      </w:pPr>
    </w:p>
    <w:sectPr w:rsidR="00E97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E9"/>
    <w:rsid w:val="002B65E9"/>
    <w:rsid w:val="00635D15"/>
    <w:rsid w:val="0067027F"/>
    <w:rsid w:val="00772DAF"/>
    <w:rsid w:val="00C37FCD"/>
    <w:rsid w:val="00D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8765"/>
  <w15:chartTrackingRefBased/>
  <w15:docId w15:val="{F98A271B-EEC4-40A1-98CF-FA95B6E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B65E9"/>
    <w:pPr>
      <w:jc w:val="both"/>
    </w:pPr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2B65E9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B65E9"/>
    <w:pPr>
      <w:ind w:left="720"/>
      <w:contextualSpacing/>
    </w:pPr>
  </w:style>
  <w:style w:type="paragraph" w:customStyle="1" w:styleId="Default">
    <w:name w:val="Default"/>
    <w:rsid w:val="002B6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AB40F-3550-4930-A616-59CEF34EA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351DF-7D3D-485C-9C9F-51E9010B5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Huynh Dang Ha</dc:creator>
  <cp:keywords/>
  <dc:description/>
  <cp:lastModifiedBy>VHU TrangNTP</cp:lastModifiedBy>
  <cp:revision>4</cp:revision>
  <dcterms:created xsi:type="dcterms:W3CDTF">2020-03-23T03:45:00Z</dcterms:created>
  <dcterms:modified xsi:type="dcterms:W3CDTF">2022-12-19T03:49:00Z</dcterms:modified>
</cp:coreProperties>
</file>